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8A3" w:rsidRPr="00E218A3" w:rsidRDefault="00E218A3" w:rsidP="00E218A3">
      <w:pPr>
        <w:spacing w:before="420" w:after="120" w:line="360" w:lineRule="atLeast"/>
        <w:outlineLvl w:val="2"/>
        <w:rPr>
          <w:rFonts w:ascii="Arial" w:eastAsia="Times New Roman" w:hAnsi="Arial" w:cs="Arial"/>
          <w:b/>
          <w:bCs/>
          <w:color w:val="1F1F1F"/>
          <w:sz w:val="24"/>
          <w:szCs w:val="24"/>
          <w:lang w:val="de-DE"/>
        </w:rPr>
      </w:pPr>
    </w:p>
    <w:p w:rsidR="00E218A3" w:rsidRPr="00E218A3" w:rsidRDefault="00E218A3" w:rsidP="00E218A3">
      <w:pPr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</w:pPr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>Uwe Hermann, geboren 1961 in Sulingen, ist ein preisgekrönter deutscher Science-Fiction-Autor. Seine schriftstellerische Laufbahn begann in den 1990er-Jahren und umfasst heute weit über einhundert Kurzgeschichten sowie mehrere Romane. In seinen Werken verbindet er technologische Visionen oft mit humorvoller Satire und scharfsi</w:t>
      </w:r>
      <w:r w:rsidR="00807EAF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>n</w:t>
      </w:r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>niger Gesellschaftskritik.</w:t>
      </w:r>
    </w:p>
    <w:p w:rsidR="00E218A3" w:rsidRPr="00E218A3" w:rsidRDefault="00E218A3" w:rsidP="00E218A3">
      <w:pPr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</w:pPr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 xml:space="preserve">Für sein Schaffen wurde er mehrfach mit den renommiertesten Preisen des Genres ausgezeichnet, darunter mehrfach der </w:t>
      </w:r>
      <w:proofErr w:type="spellStart"/>
      <w:r w:rsidRPr="00E218A3">
        <w:rPr>
          <w:rFonts w:ascii="Arial" w:eastAsia="Times New Roman" w:hAnsi="Arial" w:cs="Arial"/>
          <w:bCs/>
          <w:i/>
          <w:color w:val="1F1F1F"/>
          <w:sz w:val="24"/>
          <w:szCs w:val="24"/>
          <w:lang w:val="de-DE"/>
        </w:rPr>
        <w:t>Kurd</w:t>
      </w:r>
      <w:proofErr w:type="spellEnd"/>
      <w:r w:rsidRPr="00E218A3">
        <w:rPr>
          <w:rFonts w:ascii="Arial" w:eastAsia="Times New Roman" w:hAnsi="Arial" w:cs="Arial"/>
          <w:bCs/>
          <w:i/>
          <w:color w:val="1F1F1F"/>
          <w:sz w:val="24"/>
          <w:szCs w:val="24"/>
          <w:lang w:val="de-DE"/>
        </w:rPr>
        <w:t xml:space="preserve"> </w:t>
      </w:r>
      <w:proofErr w:type="spellStart"/>
      <w:r w:rsidRPr="00E218A3">
        <w:rPr>
          <w:rFonts w:ascii="Arial" w:eastAsia="Times New Roman" w:hAnsi="Arial" w:cs="Arial"/>
          <w:bCs/>
          <w:i/>
          <w:color w:val="1F1F1F"/>
          <w:sz w:val="24"/>
          <w:szCs w:val="24"/>
          <w:lang w:val="de-DE"/>
        </w:rPr>
        <w:t>Laßwitz</w:t>
      </w:r>
      <w:proofErr w:type="spellEnd"/>
      <w:r w:rsidRPr="00E218A3">
        <w:rPr>
          <w:rFonts w:ascii="Arial" w:eastAsia="Times New Roman" w:hAnsi="Arial" w:cs="Arial"/>
          <w:bCs/>
          <w:i/>
          <w:color w:val="1F1F1F"/>
          <w:sz w:val="24"/>
          <w:szCs w:val="24"/>
          <w:lang w:val="de-DE"/>
        </w:rPr>
        <w:t xml:space="preserve"> Preis</w:t>
      </w:r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 xml:space="preserve"> (u. a. 2022 für den Roman </w:t>
      </w:r>
      <w:proofErr w:type="spellStart"/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>Nanopark</w:t>
      </w:r>
      <w:proofErr w:type="spellEnd"/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 xml:space="preserve">) und der </w:t>
      </w:r>
      <w:r w:rsidRPr="00E218A3">
        <w:rPr>
          <w:rFonts w:ascii="Arial" w:eastAsia="Times New Roman" w:hAnsi="Arial" w:cs="Arial"/>
          <w:bCs/>
          <w:i/>
          <w:color w:val="1F1F1F"/>
          <w:sz w:val="24"/>
          <w:szCs w:val="24"/>
          <w:lang w:val="de-DE"/>
        </w:rPr>
        <w:t>Deutsche Science-Fiction-Preis</w:t>
      </w:r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 xml:space="preserve">. Seine Erzählungen erscheinen regelmäßig in Publikationen wie der </w:t>
      </w:r>
      <w:proofErr w:type="spellStart"/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>c’t</w:t>
      </w:r>
      <w:proofErr w:type="spellEnd"/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 xml:space="preserve"> oder dem Magazin EXODUS; zuletzt erschien 2026 sein siebter Erzählungsband </w:t>
      </w:r>
      <w:r w:rsidRPr="00E218A3">
        <w:rPr>
          <w:rFonts w:ascii="Arial" w:eastAsia="Times New Roman" w:hAnsi="Arial" w:cs="Arial"/>
          <w:bCs/>
          <w:i/>
          <w:color w:val="1F1F1F"/>
          <w:sz w:val="24"/>
          <w:szCs w:val="24"/>
          <w:lang w:val="de-DE"/>
        </w:rPr>
        <w:t>Mein Mensch und ich</w:t>
      </w:r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>.</w:t>
      </w:r>
    </w:p>
    <w:p w:rsidR="00E218A3" w:rsidRDefault="00E218A3" w:rsidP="00E218A3">
      <w:pPr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</w:pPr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>Neben der Literatur</w:t>
      </w:r>
      <w:bookmarkStart w:id="0" w:name="_GoBack"/>
      <w:bookmarkEnd w:id="0"/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 xml:space="preserve"> wirkte Hermann als </w:t>
      </w:r>
      <w:proofErr w:type="spellStart"/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>Storyautor</w:t>
      </w:r>
      <w:proofErr w:type="spellEnd"/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 xml:space="preserve"> an Computerspielen der Amiga-Ära sowie am plattdeutschen Kultfilm </w:t>
      </w:r>
      <w:proofErr w:type="spellStart"/>
      <w:r w:rsidRPr="00E218A3">
        <w:rPr>
          <w:rFonts w:ascii="Arial" w:eastAsia="Times New Roman" w:hAnsi="Arial" w:cs="Arial"/>
          <w:bCs/>
          <w:i/>
          <w:color w:val="1F1F1F"/>
          <w:sz w:val="24"/>
          <w:szCs w:val="24"/>
          <w:lang w:val="de-DE"/>
        </w:rPr>
        <w:t>Apparatspott</w:t>
      </w:r>
      <w:proofErr w:type="spellEnd"/>
      <w:r w:rsidRPr="00E218A3">
        <w:rPr>
          <w:rFonts w:ascii="Arial" w:eastAsia="Times New Roman" w:hAnsi="Arial" w:cs="Arial"/>
          <w:bCs/>
          <w:i/>
          <w:color w:val="1F1F1F"/>
          <w:sz w:val="24"/>
          <w:szCs w:val="24"/>
          <w:lang w:val="de-DE"/>
        </w:rPr>
        <w:t xml:space="preserve"> 3</w:t>
      </w:r>
      <w:r w:rsidRPr="00E218A3"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t xml:space="preserve"> mit. Eine seiner prämierten Geschichten ist zudem als Audio-Exponat im Deutschen Museum Nürnberg zu hören. Uwe Hermann lebt und arbeitet in Niedersachsen.</w:t>
      </w:r>
    </w:p>
    <w:p w:rsidR="00E218A3" w:rsidRDefault="00807EAF" w:rsidP="00E218A3">
      <w:pPr>
        <w:rPr>
          <w:rFonts w:ascii="Arial" w:eastAsia="Times New Roman" w:hAnsi="Arial" w:cs="Arial"/>
          <w:b/>
          <w:bCs/>
          <w:color w:val="1F1F1F"/>
          <w:sz w:val="24"/>
          <w:szCs w:val="24"/>
          <w:lang w:val="de-DE"/>
        </w:rPr>
      </w:pPr>
      <w:hyperlink r:id="rId4" w:history="1">
        <w:r w:rsidR="00E218A3" w:rsidRPr="00D4160A">
          <w:rPr>
            <w:rStyle w:val="Hyperlink"/>
            <w:rFonts w:ascii="Arial" w:eastAsia="Times New Roman" w:hAnsi="Arial" w:cs="Arial"/>
            <w:b/>
            <w:bCs/>
            <w:sz w:val="24"/>
            <w:szCs w:val="24"/>
            <w:lang w:val="de-DE"/>
          </w:rPr>
          <w:t>www.UweHermann.com</w:t>
        </w:r>
      </w:hyperlink>
    </w:p>
    <w:p w:rsidR="002B6AA1" w:rsidRPr="00E218A3" w:rsidRDefault="00E218A3" w:rsidP="00E218A3">
      <w:pPr>
        <w:rPr>
          <w:lang w:val="de-DE"/>
        </w:rPr>
      </w:pPr>
      <w:r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br/>
      </w:r>
      <w:r>
        <w:rPr>
          <w:rFonts w:ascii="Arial" w:eastAsia="Times New Roman" w:hAnsi="Arial" w:cs="Arial"/>
          <w:bCs/>
          <w:color w:val="1F1F1F"/>
          <w:sz w:val="24"/>
          <w:szCs w:val="24"/>
          <w:lang w:val="de-DE"/>
        </w:rPr>
        <w:br/>
      </w:r>
      <w:r w:rsidRPr="00E218A3">
        <w:rPr>
          <w:noProof/>
        </w:rPr>
        <w:drawing>
          <wp:inline distT="0" distB="0" distL="0" distR="0">
            <wp:extent cx="5758815" cy="263080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26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6AA1" w:rsidRPr="00E218A3" w:rsidSect="0011563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8A3"/>
    <w:rsid w:val="00115632"/>
    <w:rsid w:val="002B6AA1"/>
    <w:rsid w:val="00341323"/>
    <w:rsid w:val="00807EAF"/>
    <w:rsid w:val="00E2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EBF3B"/>
  <w15:chartTrackingRefBased/>
  <w15:docId w15:val="{90840A26-FDBC-45CF-996B-156BB43B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E218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E218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218A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18A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StandardWeb">
    <w:name w:val="Normal (Web)"/>
    <w:basedOn w:val="Standard"/>
    <w:uiPriority w:val="99"/>
    <w:semiHidden/>
    <w:unhideWhenUsed/>
    <w:rsid w:val="00E2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E218A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21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://www.UweHermann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Hermann</dc:creator>
  <cp:keywords/>
  <dc:description/>
  <cp:lastModifiedBy>Uwe Hermann</cp:lastModifiedBy>
  <cp:revision>2</cp:revision>
  <dcterms:created xsi:type="dcterms:W3CDTF">2026-03-22T13:45:00Z</dcterms:created>
  <dcterms:modified xsi:type="dcterms:W3CDTF">2026-03-22T13:45:00Z</dcterms:modified>
</cp:coreProperties>
</file>