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8A3" w:rsidRPr="00E218A3" w:rsidRDefault="00E218A3" w:rsidP="00E218A3">
      <w:pPr>
        <w:spacing w:before="420" w:after="120" w:line="360" w:lineRule="atLeast"/>
        <w:outlineLvl w:val="2"/>
        <w:rPr>
          <w:rFonts w:ascii="Arial" w:eastAsia="Times New Roman" w:hAnsi="Arial" w:cs="Arial"/>
          <w:b/>
          <w:bCs/>
          <w:color w:val="1F1F1F"/>
          <w:sz w:val="24"/>
          <w:szCs w:val="24"/>
          <w:lang w:val="de-DE"/>
        </w:rPr>
      </w:pPr>
    </w:p>
    <w:p w:rsidR="00E218A3" w:rsidRPr="00E218A3" w:rsidRDefault="00E218A3" w:rsidP="00E218A3">
      <w:pPr>
        <w:rPr>
          <w:rFonts w:ascii="Arial" w:eastAsia="Times New Roman" w:hAnsi="Arial" w:cs="Arial"/>
          <w:bCs/>
          <w:color w:val="1F1F1F"/>
          <w:sz w:val="24"/>
          <w:szCs w:val="24"/>
          <w:lang w:val="de-DE"/>
        </w:rPr>
      </w:pPr>
      <w:r w:rsidRPr="00E218A3">
        <w:rPr>
          <w:rFonts w:ascii="Arial" w:eastAsia="Times New Roman" w:hAnsi="Arial" w:cs="Arial"/>
          <w:bCs/>
          <w:color w:val="1F1F1F"/>
          <w:sz w:val="24"/>
          <w:szCs w:val="24"/>
          <w:lang w:val="de-DE"/>
        </w:rPr>
        <w:t>Uwe Hermann, geboren 1961 in Sulingen, ist ein preisgekrönter deutscher Science-Fiction-Autor. Seine schriftstellerische Laufbahn begann in den 1990er-Jahren und umfasst heute weit über einhundert Kurzgeschichten sowie mehrere Romane. In seinen Werken verbindet er technologische Visionen oft mit humorvoller Satire und scharfsi</w:t>
      </w:r>
      <w:r w:rsidR="00807EAF">
        <w:rPr>
          <w:rFonts w:ascii="Arial" w:eastAsia="Times New Roman" w:hAnsi="Arial" w:cs="Arial"/>
          <w:bCs/>
          <w:color w:val="1F1F1F"/>
          <w:sz w:val="24"/>
          <w:szCs w:val="24"/>
          <w:lang w:val="de-DE"/>
        </w:rPr>
        <w:t>n</w:t>
      </w:r>
      <w:r w:rsidRPr="00E218A3">
        <w:rPr>
          <w:rFonts w:ascii="Arial" w:eastAsia="Times New Roman" w:hAnsi="Arial" w:cs="Arial"/>
          <w:bCs/>
          <w:color w:val="1F1F1F"/>
          <w:sz w:val="24"/>
          <w:szCs w:val="24"/>
          <w:lang w:val="de-DE"/>
        </w:rPr>
        <w:t>niger Gesellschaftskritik.</w:t>
      </w:r>
    </w:p>
    <w:p w:rsidR="00E218A3" w:rsidRPr="00E218A3" w:rsidRDefault="00E218A3" w:rsidP="00E218A3">
      <w:pPr>
        <w:rPr>
          <w:rFonts w:ascii="Arial" w:eastAsia="Times New Roman" w:hAnsi="Arial" w:cs="Arial"/>
          <w:bCs/>
          <w:color w:val="1F1F1F"/>
          <w:sz w:val="24"/>
          <w:szCs w:val="24"/>
          <w:lang w:val="de-DE"/>
        </w:rPr>
      </w:pPr>
      <w:r w:rsidRPr="00E218A3">
        <w:rPr>
          <w:rFonts w:ascii="Arial" w:eastAsia="Times New Roman" w:hAnsi="Arial" w:cs="Arial"/>
          <w:bCs/>
          <w:color w:val="1F1F1F"/>
          <w:sz w:val="24"/>
          <w:szCs w:val="24"/>
          <w:lang w:val="de-DE"/>
        </w:rPr>
        <w:t xml:space="preserve">Für sein Schaffen wurde er mehrfach mit den renommiertesten Preisen des Genres ausgezeichnet, darunter mehrfach der </w:t>
      </w:r>
      <w:proofErr w:type="spellStart"/>
      <w:r w:rsidRPr="00E218A3">
        <w:rPr>
          <w:rFonts w:ascii="Arial" w:eastAsia="Times New Roman" w:hAnsi="Arial" w:cs="Arial"/>
          <w:bCs/>
          <w:i/>
          <w:color w:val="1F1F1F"/>
          <w:sz w:val="24"/>
          <w:szCs w:val="24"/>
          <w:lang w:val="de-DE"/>
        </w:rPr>
        <w:t>Kurd</w:t>
      </w:r>
      <w:proofErr w:type="spellEnd"/>
      <w:r w:rsidRPr="00E218A3">
        <w:rPr>
          <w:rFonts w:ascii="Arial" w:eastAsia="Times New Roman" w:hAnsi="Arial" w:cs="Arial"/>
          <w:bCs/>
          <w:i/>
          <w:color w:val="1F1F1F"/>
          <w:sz w:val="24"/>
          <w:szCs w:val="24"/>
          <w:lang w:val="de-DE"/>
        </w:rPr>
        <w:t xml:space="preserve"> </w:t>
      </w:r>
      <w:proofErr w:type="spellStart"/>
      <w:r w:rsidRPr="00E218A3">
        <w:rPr>
          <w:rFonts w:ascii="Arial" w:eastAsia="Times New Roman" w:hAnsi="Arial" w:cs="Arial"/>
          <w:bCs/>
          <w:i/>
          <w:color w:val="1F1F1F"/>
          <w:sz w:val="24"/>
          <w:szCs w:val="24"/>
          <w:lang w:val="de-DE"/>
        </w:rPr>
        <w:t>Laßwitz</w:t>
      </w:r>
      <w:proofErr w:type="spellEnd"/>
      <w:r w:rsidRPr="00E218A3">
        <w:rPr>
          <w:rFonts w:ascii="Arial" w:eastAsia="Times New Roman" w:hAnsi="Arial" w:cs="Arial"/>
          <w:bCs/>
          <w:i/>
          <w:color w:val="1F1F1F"/>
          <w:sz w:val="24"/>
          <w:szCs w:val="24"/>
          <w:lang w:val="de-DE"/>
        </w:rPr>
        <w:t xml:space="preserve"> Preis</w:t>
      </w:r>
      <w:r w:rsidRPr="00E218A3">
        <w:rPr>
          <w:rFonts w:ascii="Arial" w:eastAsia="Times New Roman" w:hAnsi="Arial" w:cs="Arial"/>
          <w:bCs/>
          <w:color w:val="1F1F1F"/>
          <w:sz w:val="24"/>
          <w:szCs w:val="24"/>
          <w:lang w:val="de-DE"/>
        </w:rPr>
        <w:t xml:space="preserve"> (u. a. 2022 für den Roman </w:t>
      </w:r>
      <w:proofErr w:type="spellStart"/>
      <w:r w:rsidRPr="00E218A3">
        <w:rPr>
          <w:rFonts w:ascii="Arial" w:eastAsia="Times New Roman" w:hAnsi="Arial" w:cs="Arial"/>
          <w:bCs/>
          <w:color w:val="1F1F1F"/>
          <w:sz w:val="24"/>
          <w:szCs w:val="24"/>
          <w:lang w:val="de-DE"/>
        </w:rPr>
        <w:t>Nanopark</w:t>
      </w:r>
      <w:proofErr w:type="spellEnd"/>
      <w:r w:rsidRPr="00E218A3">
        <w:rPr>
          <w:rFonts w:ascii="Arial" w:eastAsia="Times New Roman" w:hAnsi="Arial" w:cs="Arial"/>
          <w:bCs/>
          <w:color w:val="1F1F1F"/>
          <w:sz w:val="24"/>
          <w:szCs w:val="24"/>
          <w:lang w:val="de-DE"/>
        </w:rPr>
        <w:t xml:space="preserve">) und der </w:t>
      </w:r>
      <w:r w:rsidRPr="00E218A3">
        <w:rPr>
          <w:rFonts w:ascii="Arial" w:eastAsia="Times New Roman" w:hAnsi="Arial" w:cs="Arial"/>
          <w:bCs/>
          <w:i/>
          <w:color w:val="1F1F1F"/>
          <w:sz w:val="24"/>
          <w:szCs w:val="24"/>
          <w:lang w:val="de-DE"/>
        </w:rPr>
        <w:t>Deutsche Science-Fiction-Preis</w:t>
      </w:r>
      <w:r w:rsidRPr="00E218A3">
        <w:rPr>
          <w:rFonts w:ascii="Arial" w:eastAsia="Times New Roman" w:hAnsi="Arial" w:cs="Arial"/>
          <w:bCs/>
          <w:color w:val="1F1F1F"/>
          <w:sz w:val="24"/>
          <w:szCs w:val="24"/>
          <w:lang w:val="de-DE"/>
        </w:rPr>
        <w:t xml:space="preserve">. Seine Erzählungen erscheinen regelmäßig in Publikationen wie der </w:t>
      </w:r>
      <w:proofErr w:type="spellStart"/>
      <w:r w:rsidRPr="00E218A3">
        <w:rPr>
          <w:rFonts w:ascii="Arial" w:eastAsia="Times New Roman" w:hAnsi="Arial" w:cs="Arial"/>
          <w:bCs/>
          <w:color w:val="1F1F1F"/>
          <w:sz w:val="24"/>
          <w:szCs w:val="24"/>
          <w:lang w:val="de-DE"/>
        </w:rPr>
        <w:t>c’t</w:t>
      </w:r>
      <w:proofErr w:type="spellEnd"/>
      <w:r w:rsidRPr="00E218A3">
        <w:rPr>
          <w:rFonts w:ascii="Arial" w:eastAsia="Times New Roman" w:hAnsi="Arial" w:cs="Arial"/>
          <w:bCs/>
          <w:color w:val="1F1F1F"/>
          <w:sz w:val="24"/>
          <w:szCs w:val="24"/>
          <w:lang w:val="de-DE"/>
        </w:rPr>
        <w:t xml:space="preserve"> oder dem Magazin EXODUS; zuletzt erschien 2026 sein siebter Erzählungsband </w:t>
      </w:r>
      <w:r w:rsidRPr="00E218A3">
        <w:rPr>
          <w:rFonts w:ascii="Arial" w:eastAsia="Times New Roman" w:hAnsi="Arial" w:cs="Arial"/>
          <w:bCs/>
          <w:i/>
          <w:color w:val="1F1F1F"/>
          <w:sz w:val="24"/>
          <w:szCs w:val="24"/>
          <w:lang w:val="de-DE"/>
        </w:rPr>
        <w:t>Mein Mensch und ich</w:t>
      </w:r>
      <w:r w:rsidRPr="00E218A3">
        <w:rPr>
          <w:rFonts w:ascii="Arial" w:eastAsia="Times New Roman" w:hAnsi="Arial" w:cs="Arial"/>
          <w:bCs/>
          <w:color w:val="1F1F1F"/>
          <w:sz w:val="24"/>
          <w:szCs w:val="24"/>
          <w:lang w:val="de-DE"/>
        </w:rPr>
        <w:t>.</w:t>
      </w:r>
    </w:p>
    <w:p w:rsidR="00E218A3" w:rsidRDefault="00E218A3" w:rsidP="00E218A3">
      <w:pPr>
        <w:rPr>
          <w:rFonts w:ascii="Arial" w:eastAsia="Times New Roman" w:hAnsi="Arial" w:cs="Arial"/>
          <w:bCs/>
          <w:color w:val="1F1F1F"/>
          <w:sz w:val="24"/>
          <w:szCs w:val="24"/>
          <w:lang w:val="de-DE"/>
        </w:rPr>
      </w:pPr>
      <w:r w:rsidRPr="00E218A3">
        <w:rPr>
          <w:rFonts w:ascii="Arial" w:eastAsia="Times New Roman" w:hAnsi="Arial" w:cs="Arial"/>
          <w:bCs/>
          <w:color w:val="1F1F1F"/>
          <w:sz w:val="24"/>
          <w:szCs w:val="24"/>
          <w:lang w:val="de-DE"/>
        </w:rPr>
        <w:t>Neben der Literatur</w:t>
      </w:r>
      <w:bookmarkStart w:id="0" w:name="_GoBack"/>
      <w:bookmarkEnd w:id="0"/>
      <w:r w:rsidRPr="00E218A3">
        <w:rPr>
          <w:rFonts w:ascii="Arial" w:eastAsia="Times New Roman" w:hAnsi="Arial" w:cs="Arial"/>
          <w:bCs/>
          <w:color w:val="1F1F1F"/>
          <w:sz w:val="24"/>
          <w:szCs w:val="24"/>
          <w:lang w:val="de-DE"/>
        </w:rPr>
        <w:t xml:space="preserve"> wirkte Hermann als </w:t>
      </w:r>
      <w:proofErr w:type="spellStart"/>
      <w:r w:rsidRPr="00E218A3">
        <w:rPr>
          <w:rFonts w:ascii="Arial" w:eastAsia="Times New Roman" w:hAnsi="Arial" w:cs="Arial"/>
          <w:bCs/>
          <w:color w:val="1F1F1F"/>
          <w:sz w:val="24"/>
          <w:szCs w:val="24"/>
          <w:lang w:val="de-DE"/>
        </w:rPr>
        <w:t>Storyautor</w:t>
      </w:r>
      <w:proofErr w:type="spellEnd"/>
      <w:r w:rsidRPr="00E218A3">
        <w:rPr>
          <w:rFonts w:ascii="Arial" w:eastAsia="Times New Roman" w:hAnsi="Arial" w:cs="Arial"/>
          <w:bCs/>
          <w:color w:val="1F1F1F"/>
          <w:sz w:val="24"/>
          <w:szCs w:val="24"/>
          <w:lang w:val="de-DE"/>
        </w:rPr>
        <w:t xml:space="preserve"> an Computerspielen der Amiga-Ära sowie am plattdeutschen Kultfilm </w:t>
      </w:r>
      <w:proofErr w:type="spellStart"/>
      <w:r w:rsidRPr="00E218A3">
        <w:rPr>
          <w:rFonts w:ascii="Arial" w:eastAsia="Times New Roman" w:hAnsi="Arial" w:cs="Arial"/>
          <w:bCs/>
          <w:i/>
          <w:color w:val="1F1F1F"/>
          <w:sz w:val="24"/>
          <w:szCs w:val="24"/>
          <w:lang w:val="de-DE"/>
        </w:rPr>
        <w:t>Apparatspott</w:t>
      </w:r>
      <w:proofErr w:type="spellEnd"/>
      <w:r w:rsidRPr="00E218A3">
        <w:rPr>
          <w:rFonts w:ascii="Arial" w:eastAsia="Times New Roman" w:hAnsi="Arial" w:cs="Arial"/>
          <w:bCs/>
          <w:i/>
          <w:color w:val="1F1F1F"/>
          <w:sz w:val="24"/>
          <w:szCs w:val="24"/>
          <w:lang w:val="de-DE"/>
        </w:rPr>
        <w:t xml:space="preserve"> 3</w:t>
      </w:r>
      <w:r w:rsidRPr="00E218A3">
        <w:rPr>
          <w:rFonts w:ascii="Arial" w:eastAsia="Times New Roman" w:hAnsi="Arial" w:cs="Arial"/>
          <w:bCs/>
          <w:color w:val="1F1F1F"/>
          <w:sz w:val="24"/>
          <w:szCs w:val="24"/>
          <w:lang w:val="de-DE"/>
        </w:rPr>
        <w:t xml:space="preserve"> mit. Eine seiner prämierten Geschichten ist zudem als Audio-Exponat im Deutschen Museum Nürnberg zu hören. Uwe Hermann lebt und arbeitet in Niedersachsen.</w:t>
      </w:r>
    </w:p>
    <w:p w:rsidR="00E218A3" w:rsidRDefault="00807EAF" w:rsidP="00E218A3">
      <w:pPr>
        <w:rPr>
          <w:rFonts w:ascii="Arial" w:eastAsia="Times New Roman" w:hAnsi="Arial" w:cs="Arial"/>
          <w:b/>
          <w:bCs/>
          <w:color w:val="1F1F1F"/>
          <w:sz w:val="24"/>
          <w:szCs w:val="24"/>
          <w:lang w:val="de-DE"/>
        </w:rPr>
      </w:pPr>
      <w:hyperlink r:id="rId4" w:history="1">
        <w:r w:rsidR="00E218A3" w:rsidRPr="00D4160A">
          <w:rPr>
            <w:rStyle w:val="Hyperlink"/>
            <w:rFonts w:ascii="Arial" w:eastAsia="Times New Roman" w:hAnsi="Arial" w:cs="Arial"/>
            <w:b/>
            <w:bCs/>
            <w:sz w:val="24"/>
            <w:szCs w:val="24"/>
            <w:lang w:val="de-DE"/>
          </w:rPr>
          <w:t>www.UweHermann.com</w:t>
        </w:r>
      </w:hyperlink>
    </w:p>
    <w:p w:rsidR="002B6AA1" w:rsidRPr="00E218A3" w:rsidRDefault="00E218A3" w:rsidP="00E218A3">
      <w:pPr>
        <w:rPr>
          <w:lang w:val="de-DE"/>
        </w:rPr>
      </w:pPr>
      <w:r>
        <w:rPr>
          <w:rFonts w:ascii="Arial" w:eastAsia="Times New Roman" w:hAnsi="Arial" w:cs="Arial"/>
          <w:bCs/>
          <w:color w:val="1F1F1F"/>
          <w:sz w:val="24"/>
          <w:szCs w:val="24"/>
          <w:lang w:val="de-DE"/>
        </w:rPr>
        <w:br/>
      </w:r>
      <w:r>
        <w:rPr>
          <w:rFonts w:ascii="Arial" w:eastAsia="Times New Roman" w:hAnsi="Arial" w:cs="Arial"/>
          <w:bCs/>
          <w:color w:val="1F1F1F"/>
          <w:sz w:val="24"/>
          <w:szCs w:val="24"/>
          <w:lang w:val="de-DE"/>
        </w:rPr>
        <w:br/>
      </w:r>
      <w:r w:rsidRPr="00E218A3">
        <w:rPr>
          <w:noProof/>
        </w:rPr>
        <w:drawing>
          <wp:inline distT="0" distB="0" distL="0" distR="0">
            <wp:extent cx="5758815" cy="263080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263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6AA1" w:rsidRPr="00E218A3" w:rsidSect="0011563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8A3"/>
    <w:rsid w:val="00115632"/>
    <w:rsid w:val="002B6AA1"/>
    <w:rsid w:val="00341323"/>
    <w:rsid w:val="00807EAF"/>
    <w:rsid w:val="00E2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EBF3B"/>
  <w15:chartTrackingRefBased/>
  <w15:docId w15:val="{90840A26-FDBC-45CF-996B-156BB43B7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E218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E218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E218A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218A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StandardWeb">
    <w:name w:val="Normal (Web)"/>
    <w:basedOn w:val="Standard"/>
    <w:uiPriority w:val="99"/>
    <w:semiHidden/>
    <w:unhideWhenUsed/>
    <w:rsid w:val="00E21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E218A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218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71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5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13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hyperlink" Target="http://www.UweHermann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Uwe Hermann</dc:creator>
  <cp:keywords/>
  <dc:description/>
  <cp:lastModifiedBy>Uwe Hermann</cp:lastModifiedBy>
  <cp:revision>2</cp:revision>
  <dcterms:created xsi:type="dcterms:W3CDTF">2026-03-22T13:45:00Z</dcterms:created>
  <dcterms:modified xsi:type="dcterms:W3CDTF">2026-03-22T13:45:00Z</dcterms:modified>
</cp:coreProperties>
</file>